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D" w:rsidRPr="00795A4D" w:rsidRDefault="00795A4D" w:rsidP="00795A4D">
      <w:pPr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95A4D" w:rsidRPr="00430600" w:rsidRDefault="00795A4D" w:rsidP="0043060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30600">
        <w:rPr>
          <w:rFonts w:ascii="Times New Roman" w:hAnsi="Times New Roman" w:cs="Times New Roman"/>
          <w:b/>
          <w:sz w:val="36"/>
          <w:szCs w:val="36"/>
        </w:rPr>
        <w:t>Методические рекомендации «Об организации деятельности</w:t>
      </w:r>
    </w:p>
    <w:p w:rsidR="00795A4D" w:rsidRPr="00430600" w:rsidRDefault="00795A4D" w:rsidP="0043060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30600">
        <w:rPr>
          <w:rFonts w:ascii="Times New Roman" w:hAnsi="Times New Roman" w:cs="Times New Roman"/>
          <w:b/>
          <w:sz w:val="36"/>
          <w:szCs w:val="36"/>
        </w:rPr>
        <w:t>знаменных групп в учреждениях общего среднего образования»</w:t>
      </w:r>
    </w:p>
    <w:p w:rsidR="00795A4D" w:rsidRPr="00430600" w:rsidRDefault="00795A4D" w:rsidP="0043060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95A4D" w:rsidRPr="00430600" w:rsidRDefault="00795A4D" w:rsidP="00795A4D">
      <w:pPr>
        <w:pStyle w:val="a3"/>
        <w:rPr>
          <w:rFonts w:ascii="Times New Roman" w:hAnsi="Times New Roman" w:cs="Times New Roman"/>
          <w:sz w:val="40"/>
          <w:szCs w:val="40"/>
        </w:rPr>
      </w:pPr>
      <w:r w:rsidRPr="00430600">
        <w:rPr>
          <w:rFonts w:ascii="Times New Roman" w:hAnsi="Times New Roman" w:cs="Times New Roman"/>
          <w:sz w:val="40"/>
          <w:szCs w:val="40"/>
        </w:rPr>
        <w:t>Общие положения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Целенаправленное, систематическое использование символов,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атрибутов, ритуалов открывает большие возможности для повышения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эффективности военно-патриотического воспитания в учреждениях общего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среднего образования (далее – УОСО).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Государственный флаг Республики Беларусь (далее – Флаг) выносится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при проведении торжественных мероприятий членами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знаменной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(церемониальной) группы на линейках, торжественных собраниях,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и других церемониях.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Знаменная группа может иметь основной и запасной составы,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количество ее участников, задействованных при проведении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торжественного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мероприятия, зависит от места проведения, масштаба проводимого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мероприятия, контингента учащихся. Численный состав знаменной группы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(основной состав) может колебаться от 1 учащегося (знаменосец) до 4 человек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(руководитель группы, знаменосец и 2 ассистента).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Знаменная группа имеет свою экипировку: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военная форма (парадная форма одежды) при наличии права ее ношения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или одежда делового стиля черно-белого цвета;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знаменная лента при наличии права ее ношения (одевается через правое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плечо к левому боку);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белые перчатки.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Используемый знаменный группой Флаг должен соответствовать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требованиям, представленным в Законе Республики Беларусь от 5 июля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2004 г. № 301-З «О государственных символах Республики Беларусь».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Справочно: Государственный флаг Республики Беларусь крепится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древке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(флагштоке), которое окрашивается в золотистый (охра) цвет.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Отношение ширины Государственного флага Республики Беларусь к длине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древка – 1:3.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При проведении церемоний и других торжественных мероприятий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верхнем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древка Государственного флага Республики Беларусь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закрепляется </w:t>
      </w:r>
      <w:proofErr w:type="spellStart"/>
      <w:r w:rsidRPr="00795A4D"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 w:rsidRPr="00795A4D">
        <w:rPr>
          <w:rFonts w:ascii="Times New Roman" w:hAnsi="Times New Roman" w:cs="Times New Roman"/>
          <w:sz w:val="28"/>
          <w:szCs w:val="28"/>
        </w:rPr>
        <w:t xml:space="preserve"> ромбовидной формы с изображением пятиконечной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звезды,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ее изображению на Государственном гербе Республики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Беларусь. </w:t>
      </w:r>
      <w:proofErr w:type="spellStart"/>
      <w:r w:rsidRPr="00795A4D">
        <w:rPr>
          <w:rFonts w:ascii="Times New Roman" w:hAnsi="Times New Roman" w:cs="Times New Roman"/>
          <w:sz w:val="28"/>
          <w:szCs w:val="28"/>
        </w:rPr>
        <w:t>Навершия</w:t>
      </w:r>
      <w:proofErr w:type="spellEnd"/>
      <w:r w:rsidRPr="00795A4D">
        <w:rPr>
          <w:rFonts w:ascii="Times New Roman" w:hAnsi="Times New Roman" w:cs="Times New Roman"/>
          <w:sz w:val="28"/>
          <w:szCs w:val="28"/>
        </w:rPr>
        <w:t xml:space="preserve"> изготавливаются из металла желтого цвета.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Отбор учащихся в состав знаменной группы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Члены знаменной группы выбираются из числа учащихся II (8–9 классы)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lastRenderedPageBreak/>
        <w:t>и III ступеней общего среднего образования, являющихся членами актива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ученического самоуправления, первичной организации ОО «БРСМ»,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спортивных команд, победителей и участников конкурсов, фестивалей,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олимпиад, показавших высокий уровень подготовки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отдельных предметных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31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областях, особые успехи в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>, творческой,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интеллектуальной и другой деятельности, не имеющих нарушений правил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внутреннего распорядка, преступлений и правонарушений. Выборы могут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на конкурсной основе. При выборе членов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знаменной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группы также учитываются особенности физического развития учащихся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(конституция, рост, группа здоровья).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При необходимости следует организовать проведение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собрания (групповой беседы) с родителями учащихся, отобранных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знаменные группы, в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которого разъясняются цель и задачи знаменной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группы, требования, предъявляемые к учащимся, необходимость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практической и теоретической подготовки, осуществляется знакомство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руководителем соответствующей группы.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Состав знаменной группы и порядок ее подготовки утверждается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приказом директора УОСО (состав знаменной группы утверждается после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рассмотрения кандидатур на заседании педагогического совета с учетом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мнения учащихся (согласование органа ученического самоуправления, Совета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первичной организации ОО «БРСМ»)).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Руководителем знаменной группы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может быть назначен педагогический работник (руководитель ВПВ, педагог-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организатор и другие) или учащийся, обладающие соответствующим опытом,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физическими и морально-психологическими качествами. Ответственным за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подготовку знаменной группы назначается руководитель ВПВ (при его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– педагог учебного предмета «Допризывная и медицинская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подготовка», руководитель физической культуры и спорта, другой педагог,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имеющий соответствующий опыт).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Члены знаменной группы обязаны: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знать историю Государственного герба, флага, гимна Республики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Беларусь;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воспитывать личным примером уважение к Государственному флагу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Республики Беларусь;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соблюдать правила обращения с Государственным флагом, стремиться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каждый связанный с ним ритуал сделать содержательным и выразительным;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овладевать строевыми приемами, техникой и методикой проведения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церемоний вноса и выноса Государственного флага;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быть примерным, дисциплинированным учащимся, иметь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опрятный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внешний вид.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Организация занятий по строевой подготовке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 ходе теоретической и практической подготовки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lastRenderedPageBreak/>
        <w:t>учащихся – участников знаменной группы необходимо формировать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уважительное отношение к Государственному флагу, учить грамотному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обращению с ним. В ходе практической подготовки знаменосцев 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ассистентов целесообразно начинать с отработки элементов одиночной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строевой подготовки. Важно постоянно совершенствовать строевые умения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знаменной группы, стремясь к точности, четкости, синхронности и красоте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движений. Строевая подготовка помогает вырабатывать выносливость,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32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ответственность, правильную осанку, умение держать себя на публике,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слаженно работать в команде.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Обучение знаменных групп по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строевой подготовке и выполнению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ритуальных действий должно составлять не менее 20–22 часов за учебный год,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проведение занятий по изучению теоретического материала должно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составлять 5–6 часов (включая просмотр видеоматериалов).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 ходе организации строевой подготовки осуществляется отработка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выполнения в составе знаменных групп следующих ритуальных действий: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внос и вынос Флага фронтом и колонной церемониальным шагом;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расположение знаменосца и ассистентов у Флага в положении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«Смирно»;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смена знаменных групп (с передачей Флага): смена спереди, смена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сзади, смешанная смена;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движение знаменной группы в походном строю;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преклонение Флага (минута молчания) и другое.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Каждое занятие по строевой подготовке для знаменной группы должно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состоять из трех частей: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вводной части, в течение которой проводится осмотр внешнего вида 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выход к месту занятий на строевой плац (площадку), объявляется тема, цель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занятия и учебные вопросы;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основной части, включающей изучение и отработку новых приемов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разделениям и в целом под команду руководителя;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заключительной части, в которой рекомендуется провести разбор и дать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оценку действиям учащихся, отметить их достижения и дать задание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самостоятельной подготовки.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Руководитель занятия объявляет тему, цель занятий и учебные вопросы,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после чего начинает занятие с повторения изученного накануне приема. Затем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приступает к изучению и тренировке нового приема.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Руководитель занятия сначала показывает выполнение строевого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приема в целом, а затем по элементам. Показ по элементам производится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медленном темпе, а потом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обычном.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Методика обучения строевым приемам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Обучение строевым приемам необходимо проводить в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последовательности: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ознакомление с приемом;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lastRenderedPageBreak/>
        <w:t>- разучивание приема;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тренировка.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Ознакомление с приемом должно дать учащимся правильное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представление о нем. Для этого необходимо: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назвать прием или действие и указать, где и для какой цели оно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применяется;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подать команду, по которой выполняется прием;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- показать выполнение приема в целом, а затем в медленном темпе и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разделениям с кратким пояснением порядка его выполнения.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33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Разучивание приема проводится с целью правильного его выполнения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учащимися. В зависимости от сложности строевого приема разучивание его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может проводиться: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в целом, если прием несложный;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по разделениям, если прием сложный;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с помощью подготовительных упражнений, если прием сложный 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отдельные его элементы трудно усваиваются.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Разучивание строевого приема или действия (его части) начинается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ознакомления. Для этого руководитель занятия образцово показывает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учащимся порядок выполнения приема или действия в целом, а затем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частям (по разделениям), попутно объясняя действия.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Показ необходимо сопровождать кратким объяснением. Объяснение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позволяет раскрыть такие стороны изучаемых строевых приемов или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действий, которые не дают полного представления путем наблюдения.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Объяснение должно быть кратким и доходчивым. Оно ориентирует учащихся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на то, что будет показано, или на то, от чего зависит правильность выполнения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строевого приема или действия. В результате этого восприятие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показанных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приемов и действий становится более целеустремленным, учащиеся быстрее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и более ясно представляют, что от них требуется для успешного овладения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изучаемыми приемами или действиями.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После ознакомления со строевым приемом или действием процесс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формирования навыка как целостного действия включает три тесно связанных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между собой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- расчленение приема или действия (сложного) на части (элементарные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действия) и выполнение каждого элементарного действия в отдельности;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- последовательное объединение отдельных элементарных действий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группы, а затем – в одно целое;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- выработка автоматизма действий, который приобретается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многократным повторениям (тренировкам), подчиненным задаче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быстрейшего и правильного выполнения приема или действия.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Тренировка в выполнении приема заключается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многократном его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повторении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до выработки у учащихся прочных навыков. Тренировка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проводится вначале в медленном темпе, а затем в обычном. Ошибки,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lastRenderedPageBreak/>
        <w:t>допускаемые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отдельными учащимися, исправляются попутно во время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тренировки.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Строевые приемы и упражнения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В ходе строевой подготовки осуществляется отработка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приемов и упражнений.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Строевая стойка является основой правильного выполнения всех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строевых приемов.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Повороты на месте. После отработки строевой стойки начинается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обучение поворотам на месте, так как только на ее основе можно правильно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освоить эти приемы. Следует придерживаться и последовательности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34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отработки – поворот направо, налево и кругом, а затем повороты вполоборота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направо и налево.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Строевой шаг. Разучивание строевого шага как наиболее сложного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приема, исполнение которого требует от учащихся особой собранности,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подтянутости, четкости, согласованного движения рук и ног, целесообразно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проводить по разделениям с помощью подготовительных упражнений. После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отработки упражнения руководитель занятия приступает к обучению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движению строевым шагом с темпом 60 - 70 шагов в минуту с последующим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наращиванием темпа движения до 110 - 120 шагов в минуту.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Поворот кругом в движении. Приступая к изучению поворота кругом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руководитель занятия обращает особое внимание на то, что поворот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 движении кругом в отличие от поворотов направо и налево, осуществляется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на носках обеих ног и движение после поворота начинается с левой ноги в тот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момент, когда ноги находятся на носках.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Выход из строя, возвращение в строй. Обучение выходу из строя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команде и возвращению в строй руководитель занятия начинает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развернутого </w:t>
      </w:r>
      <w:proofErr w:type="spellStart"/>
      <w:r w:rsidRPr="00795A4D">
        <w:rPr>
          <w:rFonts w:ascii="Times New Roman" w:hAnsi="Times New Roman" w:cs="Times New Roman"/>
          <w:sz w:val="28"/>
          <w:szCs w:val="28"/>
        </w:rPr>
        <w:t>одношереножного</w:t>
      </w:r>
      <w:proofErr w:type="spellEnd"/>
      <w:r w:rsidRPr="00795A4D">
        <w:rPr>
          <w:rFonts w:ascii="Times New Roman" w:hAnsi="Times New Roman" w:cs="Times New Roman"/>
          <w:sz w:val="28"/>
          <w:szCs w:val="28"/>
        </w:rPr>
        <w:t xml:space="preserve">, а потом из </w:t>
      </w:r>
      <w:proofErr w:type="spellStart"/>
      <w:r w:rsidRPr="00795A4D">
        <w:rPr>
          <w:rFonts w:ascii="Times New Roman" w:hAnsi="Times New Roman" w:cs="Times New Roman"/>
          <w:sz w:val="28"/>
          <w:szCs w:val="28"/>
        </w:rPr>
        <w:t>двухшереножного</w:t>
      </w:r>
      <w:proofErr w:type="spellEnd"/>
      <w:r w:rsidRPr="00795A4D">
        <w:rPr>
          <w:rFonts w:ascii="Times New Roman" w:hAnsi="Times New Roman" w:cs="Times New Roman"/>
          <w:sz w:val="28"/>
          <w:szCs w:val="28"/>
        </w:rPr>
        <w:t xml:space="preserve"> строя.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Действия знаменной группы при вносе и выносе Государственного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флага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Действия знаменной группы при вносе и выносе Государственного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флага осуществляются в соответствии со следующими требованиями.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 строю, стоя на месте, знаменосец держит Флаг у ноги свободно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опущенной правой рукой. Нижний конец древка должен находиться у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середины ступни правой ноги.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Ассистенты стоят по сторонам (слева, справа,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спереди, сзади от знаменосца, в зависимости от варианта выноса Флага),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дистанция между членами знаменной группы – вытянутая рука, руки опущены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вдоль туловища, пальцы рук полусогнуты.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Внос Флага. Знаменосец стоит с Флагом на исходной позиции – сзади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левого фланга линейки или за пределами зала, площадки. Для движения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предварительной команде «Шагом марш!» знаменщик переносит Флаг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lastRenderedPageBreak/>
        <w:t>левое плечо и держит его левой рукой, вытянутой по древку, а правую руку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опускает. Все команды произносятся негромко, четко.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Во время выноса Флага и при движении перед строем в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торжественных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>, впереди колонны на параде знаменосец слегка наклоняет Флаг влево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и чуть вперед, держит древко знамени двумя руками: левой согнутой и правой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вытянутой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руками. Локоть левой руки приподнят до уровня плеча, на уровне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груди. Угол руки в локте и угол между левой рукой и туловищем равен 90°,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правая рука почти прижата к бедру. Такое положение Флага при выносе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торжественных случаях наиболее выразительно и удобно, при этом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нижний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конец древка должен находиться на высоте 50–60 см от земли.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Движение с Флагом начинается по команде руководителя «Знаменщик,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за мной, шагом – Марш». По этой команде знаменщик и ассистенты начинают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движение.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35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Когда знаменная группа с Флагом приблизится на 40–50 шагов к месту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построения, руководитель мероприятия командует: «Под Государственный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флаг Республики Беларусь – СМИРНО», если учащиеся и педагоги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«в линию», дополнительно дается команда: «Равнение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>-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ПРАВО (на-ЛЕВО)».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 этой команде все поворачивают голову в сторону Государственного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флага Республики Беларусь и провожают его взглядом, поворачивая вслед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ним голову.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Когда знаменная группа занимает заранее определенное место,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руководитель мероприятия подает знак для остановки фонограммы (оркестру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(барабанщикам) – для прекращения игры) и командует: «ВОЛЬНО».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Знаменосец и ассистенты должны, четко знать маршрут движения, идти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обязательно в ногу строевым шагом, не спешить. Ассистенты с момента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команды «Шагом марш!» и до команды «Вольно!» принимают положение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«смирно», в том числе и при движении.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Флаг проносится вдоль линейки (строя) слева направо по отношению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строю и останавливается перед строем на правом фланге (слева от ведущих).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Знаменная группа во время выноса Флага может идти: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- развернутым строем (знаменная группа в одной линии, слева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знаменосец). На больших торжественных мероприятиях при прохождении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знаменосец с ассистентами идут рядом, фронтом в три человека. Это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строевой прием;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«треугольником» (ассистенты на шаг позади знаменосца). Прием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используется в случаях, если знаменной группе необходимо вынести Флаг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узком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. Ассистенты следуют на шаг позади, образуя вместе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идущим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впереди знаменосцем треугольник;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- в колонну (двигаются колонной по одному) – впереди первый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ассистент, за ним в затылок знаменосец, позади еще один ассистент.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lastRenderedPageBreak/>
        <w:t>Вынос Флага. Для выноса Государственного флага Республики Беларусь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(Знамени) руководитель мероприятия командует: «Под Государственный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флаг Республики Беларусь – СМИРНО», если учащиеся и педагоги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«в линию», дополнительно дается команда: «Равнение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>-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ПРАВО (на-ЛЕВО)».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Когда знаменщики удалятся на 40–50 шагов, руководитель мероприятия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подает знак для остановки фонограммы (оркестру (барабанщикам) – для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прекращения игры) и командует: «ВОЛЬНО».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Информацию о составе знаменных групп целесообразно размещать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УОСО (информационные стенды, сайт). При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подготовке фото- и видеоотчетов о проведении торжественных мероприятий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особое внимание должно быть уделено представлению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торжественных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церемоний вноса и выноса Флага (торжественный характер церемониала,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четкость и красота движений).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36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Государственный флаг Республики Беларусь, используемый знаменной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группой, хранится в УОСО в специально отведенном месте (школьный музей,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учительская). Место хранения Флага и </w:t>
      </w:r>
      <w:proofErr w:type="gramStart"/>
      <w:r w:rsidRPr="00795A4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95A4D">
        <w:rPr>
          <w:rFonts w:ascii="Times New Roman" w:hAnsi="Times New Roman" w:cs="Times New Roman"/>
          <w:sz w:val="28"/>
          <w:szCs w:val="28"/>
        </w:rPr>
        <w:t xml:space="preserve"> за хранение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определяется локальным нормативным актом учреждения образования.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С целью обеспечения высокого уровня теоретической и практической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подготовки на уровне района (города) целесообразно организовать</w:t>
      </w:r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5A4D">
        <w:rPr>
          <w:rFonts w:ascii="Times New Roman" w:hAnsi="Times New Roman" w:cs="Times New Roman"/>
          <w:sz w:val="28"/>
          <w:szCs w:val="28"/>
        </w:rPr>
        <w:t>проведение Школы знаменных групп (заседания (занятия), в том числе на базе</w:t>
      </w:r>
      <w:proofErr w:type="gramEnd"/>
    </w:p>
    <w:p w:rsidR="00795A4D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>воинских подразделений, ресурсных центров – не менее 2 раз в год) и Смотра</w:t>
      </w:r>
    </w:p>
    <w:p w:rsidR="006011BC" w:rsidRPr="00795A4D" w:rsidRDefault="00795A4D" w:rsidP="00795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A4D">
        <w:rPr>
          <w:rFonts w:ascii="Times New Roman" w:hAnsi="Times New Roman" w:cs="Times New Roman"/>
          <w:sz w:val="28"/>
          <w:szCs w:val="28"/>
        </w:rPr>
        <w:t xml:space="preserve">знаменных групп учреждений </w:t>
      </w:r>
      <w:r w:rsidRPr="00795A4D">
        <w:rPr>
          <w:rFonts w:ascii="Times New Roman" w:hAnsi="Times New Roman" w:cs="Times New Roman"/>
          <w:sz w:val="28"/>
          <w:szCs w:val="28"/>
        </w:rPr>
        <w:t>общего среднего образования (1 раз в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011BC" w:rsidRPr="0079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4D"/>
    <w:rsid w:val="00430600"/>
    <w:rsid w:val="006011BC"/>
    <w:rsid w:val="00795A4D"/>
    <w:rsid w:val="0093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2023-10-16T10:52:00Z</cp:lastPrinted>
  <dcterms:created xsi:type="dcterms:W3CDTF">2023-10-16T11:10:00Z</dcterms:created>
  <dcterms:modified xsi:type="dcterms:W3CDTF">2023-10-16T11:10:00Z</dcterms:modified>
</cp:coreProperties>
</file>